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507" w:rsidRDefault="00581507"/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6"/>
      </w:tblGrid>
      <w:tr w:rsidR="000A557F" w:rsidRPr="00EB081A" w:rsidTr="000A557F">
        <w:tc>
          <w:tcPr>
            <w:tcW w:w="4786" w:type="dxa"/>
            <w:shd w:val="clear" w:color="auto" w:fill="auto"/>
          </w:tcPr>
          <w:p w:rsidR="000A557F" w:rsidRPr="00EB081A" w:rsidRDefault="00581507" w:rsidP="000A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bookmarkStart w:id="6" w:name="OLE_LINK7"/>
            <w:bookmarkStart w:id="7" w:name="OLE_LINK33"/>
            <w:bookmarkStart w:id="8" w:name="OLE_LINK50"/>
            <w:bookmarkStart w:id="9" w:name="OLE_LINK51"/>
            <w:bookmarkStart w:id="10" w:name="OLE_LINK12"/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Согласовано</w:t>
            </w:r>
            <w:r w:rsidR="000A557F" w:rsidRPr="00EB081A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:                                                 </w:t>
            </w:r>
          </w:p>
          <w:p w:rsidR="000A557F" w:rsidRPr="00EB081A" w:rsidRDefault="000A557F" w:rsidP="000A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EB081A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на заседании педагогического совета </w:t>
            </w:r>
          </w:p>
          <w:p w:rsidR="000A557F" w:rsidRPr="00EB081A" w:rsidRDefault="000A557F" w:rsidP="000A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протокол № </w:t>
            </w:r>
          </w:p>
          <w:p w:rsidR="000A557F" w:rsidRPr="00EB081A" w:rsidRDefault="000A557F" w:rsidP="000A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EB081A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на заседании родительского комитета </w:t>
            </w:r>
          </w:p>
          <w:p w:rsidR="000A557F" w:rsidRPr="00EB081A" w:rsidRDefault="00AC6830" w:rsidP="000A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протокол № </w:t>
            </w:r>
          </w:p>
          <w:p w:rsidR="000A557F" w:rsidRPr="00EB081A" w:rsidRDefault="00AC6830" w:rsidP="000A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на заседании Совета старшеклассников</w:t>
            </w:r>
            <w:r w:rsidR="000A557F" w:rsidRPr="00EB081A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A557F" w:rsidRPr="00EB081A" w:rsidRDefault="000A557F" w:rsidP="000A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EB081A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протокол № </w:t>
            </w:r>
          </w:p>
        </w:tc>
      </w:tr>
    </w:tbl>
    <w:p w:rsidR="000A557F" w:rsidRPr="000E57D6" w:rsidRDefault="000A557F" w:rsidP="000A557F">
      <w:pPr>
        <w:spacing w:after="0"/>
        <w:rPr>
          <w:vanish/>
        </w:rPr>
      </w:pPr>
    </w:p>
    <w:tbl>
      <w:tblPr>
        <w:tblpPr w:leftFromText="180" w:rightFromText="180" w:vertAnchor="text" w:horzAnchor="page" w:tblpX="7660" w:tblpY="263"/>
        <w:tblW w:w="0" w:type="auto"/>
        <w:tblLook w:val="04A0" w:firstRow="1" w:lastRow="0" w:firstColumn="1" w:lastColumn="0" w:noHBand="0" w:noVBand="1"/>
      </w:tblPr>
      <w:tblGrid>
        <w:gridCol w:w="3748"/>
      </w:tblGrid>
      <w:tr w:rsidR="000A557F" w:rsidRPr="00EB081A" w:rsidTr="000A557F">
        <w:tc>
          <w:tcPr>
            <w:tcW w:w="3748" w:type="dxa"/>
            <w:shd w:val="clear" w:color="auto" w:fill="auto"/>
          </w:tcPr>
          <w:p w:rsidR="000A557F" w:rsidRPr="00EB081A" w:rsidRDefault="000A557F" w:rsidP="000A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EB081A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УТВЕРЖДАЮ</w:t>
            </w:r>
          </w:p>
          <w:p w:rsidR="000A557F" w:rsidRPr="00EB081A" w:rsidRDefault="00AC6830" w:rsidP="000A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Директор МБОУ СОШ д. Тляумбетово __________</w:t>
            </w:r>
            <w:proofErr w:type="spellStart"/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Х.Х.Идельбаев</w:t>
            </w:r>
            <w:proofErr w:type="spellEnd"/>
            <w:r w:rsidR="000A557F" w:rsidRPr="00EB081A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A557F" w:rsidRPr="00EB081A" w:rsidRDefault="000A557F" w:rsidP="00C64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</w:tr>
    </w:tbl>
    <w:p w:rsidR="000A557F" w:rsidRDefault="000A557F" w:rsidP="000A557F">
      <w:pPr>
        <w:pStyle w:val="ab"/>
        <w:rPr>
          <w:rFonts w:ascii="Times New Roman" w:hAnsi="Times New Roman"/>
          <w:sz w:val="24"/>
          <w:szCs w:val="24"/>
        </w:rPr>
      </w:pPr>
    </w:p>
    <w:p w:rsidR="000A557F" w:rsidRDefault="000A557F" w:rsidP="000A557F">
      <w:pPr>
        <w:pStyle w:val="ab"/>
        <w:rPr>
          <w:rFonts w:ascii="Times New Roman" w:hAnsi="Times New Roman"/>
          <w:sz w:val="24"/>
          <w:szCs w:val="24"/>
        </w:rPr>
      </w:pPr>
    </w:p>
    <w:p w:rsidR="000A557F" w:rsidRDefault="000A557F" w:rsidP="000A557F">
      <w:pPr>
        <w:pStyle w:val="ab"/>
        <w:rPr>
          <w:rFonts w:ascii="Times New Roman" w:hAnsi="Times New Roman"/>
          <w:sz w:val="24"/>
          <w:szCs w:val="24"/>
        </w:rPr>
      </w:pPr>
    </w:p>
    <w:p w:rsidR="000A557F" w:rsidRDefault="000A557F" w:rsidP="000A557F">
      <w:pPr>
        <w:pStyle w:val="ab"/>
        <w:rPr>
          <w:rFonts w:ascii="Times New Roman" w:hAnsi="Times New Roman"/>
          <w:sz w:val="24"/>
          <w:szCs w:val="24"/>
        </w:rPr>
      </w:pPr>
    </w:p>
    <w:p w:rsidR="000A557F" w:rsidRDefault="000A557F" w:rsidP="000A557F">
      <w:pPr>
        <w:pStyle w:val="ab"/>
        <w:rPr>
          <w:rFonts w:ascii="Times New Roman" w:hAnsi="Times New Roman"/>
          <w:sz w:val="24"/>
          <w:szCs w:val="24"/>
        </w:rPr>
      </w:pPr>
    </w:p>
    <w:p w:rsidR="000A557F" w:rsidRDefault="000A557F" w:rsidP="000A557F">
      <w:pPr>
        <w:pStyle w:val="ab"/>
        <w:rPr>
          <w:rFonts w:ascii="Times New Roman" w:hAnsi="Times New Roman"/>
          <w:sz w:val="24"/>
          <w:szCs w:val="24"/>
        </w:rPr>
      </w:pPr>
    </w:p>
    <w:p w:rsidR="00BB79E6" w:rsidRDefault="00BB79E6" w:rsidP="00BB79E6">
      <w:pPr>
        <w:rPr>
          <w:rFonts w:ascii="Times New Roman CYR" w:hAnsi="Times New Roman CYR" w:cs="Times New Roman CYR"/>
          <w:bCs/>
          <w:sz w:val="24"/>
          <w:szCs w:val="24"/>
        </w:rPr>
        <w:sectPr w:rsidR="00BB79E6" w:rsidSect="00BB79E6">
          <w:type w:val="continuous"/>
          <w:pgSz w:w="11906" w:h="16838"/>
          <w:pgMar w:top="851" w:right="850" w:bottom="1134" w:left="1560" w:header="708" w:footer="708" w:gutter="0"/>
          <w:cols w:space="720"/>
        </w:sect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BB79E6" w:rsidRDefault="00BB79E6" w:rsidP="00BB79E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BB79E6" w:rsidSect="00BB79E6">
          <w:type w:val="continuous"/>
          <w:pgSz w:w="11906" w:h="16838"/>
          <w:pgMar w:top="1134" w:right="566" w:bottom="1134" w:left="1701" w:header="708" w:footer="708" w:gutter="0"/>
          <w:cols w:num="3" w:space="708"/>
          <w:docGrid w:linePitch="360"/>
        </w:sect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BB79E6" w:rsidSect="005A5BFF">
          <w:type w:val="continuous"/>
          <w:pgSz w:w="11906" w:h="16838"/>
          <w:pgMar w:top="1134" w:right="566" w:bottom="1134" w:left="1701" w:header="708" w:footer="708" w:gutter="0"/>
          <w:cols w:num="3" w:space="708"/>
          <w:docGrid w:linePitch="360"/>
        </w:sectPr>
      </w:pPr>
    </w:p>
    <w:p w:rsidR="000F672D" w:rsidRDefault="00C64234" w:rsidP="00BB79E6">
      <w:pPr>
        <w:tabs>
          <w:tab w:val="left" w:pos="-76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приёма обучающихся</w:t>
      </w:r>
      <w:r w:rsidR="00BB79E6" w:rsidRPr="0095430A">
        <w:rPr>
          <w:rFonts w:ascii="Times New Roman" w:hAnsi="Times New Roman" w:cs="Times New Roman"/>
          <w:b/>
          <w:sz w:val="28"/>
          <w:szCs w:val="28"/>
        </w:rPr>
        <w:t xml:space="preserve"> на обучение </w:t>
      </w:r>
    </w:p>
    <w:p w:rsidR="00BB79E6" w:rsidRDefault="00BB79E6" w:rsidP="00BB79E6">
      <w:pPr>
        <w:tabs>
          <w:tab w:val="left" w:pos="-76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30A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МБОУ</w:t>
      </w:r>
      <w:r w:rsidR="00AC6830">
        <w:rPr>
          <w:rFonts w:ascii="Times New Roman" w:hAnsi="Times New Roman" w:cs="Times New Roman"/>
          <w:b/>
          <w:sz w:val="28"/>
          <w:szCs w:val="28"/>
        </w:rPr>
        <w:t xml:space="preserve"> СОШ д. Тляумбетово</w:t>
      </w:r>
    </w:p>
    <w:p w:rsidR="00BB79E6" w:rsidRDefault="00BB79E6" w:rsidP="00AC6830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9E6" w:rsidRDefault="00BB79E6" w:rsidP="00BB79E6">
      <w:pPr>
        <w:tabs>
          <w:tab w:val="left" w:pos="-7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8A5">
        <w:rPr>
          <w:rFonts w:ascii="Times New Roman" w:hAnsi="Times New Roman" w:cs="Times New Roman"/>
          <w:sz w:val="24"/>
          <w:szCs w:val="24"/>
        </w:rPr>
        <w:t xml:space="preserve">Настоящие Правила приема обучающихся (далее - Правила) разработаны на основе следующих нормативных актов: </w:t>
      </w:r>
    </w:p>
    <w:p w:rsidR="00BB79E6" w:rsidRDefault="00BB79E6" w:rsidP="00BB79E6">
      <w:pPr>
        <w:tabs>
          <w:tab w:val="left" w:pos="-7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8A5">
        <w:rPr>
          <w:rFonts w:ascii="Times New Roman" w:hAnsi="Times New Roman" w:cs="Times New Roman"/>
          <w:sz w:val="24"/>
          <w:szCs w:val="24"/>
        </w:rPr>
        <w:t>- Конвенции ООН о правах ребенка, Декларации прав ребенка;</w:t>
      </w:r>
    </w:p>
    <w:p w:rsidR="00BB79E6" w:rsidRDefault="00BB79E6" w:rsidP="00BB79E6">
      <w:pPr>
        <w:tabs>
          <w:tab w:val="left" w:pos="-7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8A5">
        <w:rPr>
          <w:rFonts w:ascii="Times New Roman" w:hAnsi="Times New Roman" w:cs="Times New Roman"/>
          <w:sz w:val="24"/>
          <w:szCs w:val="24"/>
        </w:rPr>
        <w:t xml:space="preserve">- Конституции Российской Федерации; </w:t>
      </w:r>
    </w:p>
    <w:p w:rsidR="00BB79E6" w:rsidRDefault="00BB79E6" w:rsidP="00BB79E6">
      <w:pPr>
        <w:tabs>
          <w:tab w:val="left" w:pos="-7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8A5">
        <w:rPr>
          <w:rFonts w:ascii="Times New Roman" w:hAnsi="Times New Roman" w:cs="Times New Roman"/>
          <w:sz w:val="24"/>
          <w:szCs w:val="24"/>
        </w:rPr>
        <w:t xml:space="preserve">- Конституции Республики Башкортостан; </w:t>
      </w:r>
    </w:p>
    <w:p w:rsidR="00BB79E6" w:rsidRDefault="00BB79E6" w:rsidP="00BB79E6">
      <w:pPr>
        <w:tabs>
          <w:tab w:val="left" w:pos="-7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A78A5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Российской Федерации» от 29.12.2012 №273-ФЗ; </w:t>
      </w:r>
    </w:p>
    <w:p w:rsidR="00BB79E6" w:rsidRDefault="00BB79E6" w:rsidP="00BB79E6">
      <w:pPr>
        <w:tabs>
          <w:tab w:val="left" w:pos="-7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8A5">
        <w:rPr>
          <w:rFonts w:ascii="Times New Roman" w:hAnsi="Times New Roman" w:cs="Times New Roman"/>
          <w:sz w:val="24"/>
          <w:szCs w:val="24"/>
        </w:rPr>
        <w:t xml:space="preserve">- Федерального закона «Об основных гарантиях прав ребенка в Российской Федерации» (в ред. от 30.06.2007) от 24.07.1998 №124-ФЗ; </w:t>
      </w:r>
    </w:p>
    <w:p w:rsidR="00BB79E6" w:rsidRDefault="00BB79E6" w:rsidP="00BB79E6">
      <w:pPr>
        <w:tabs>
          <w:tab w:val="left" w:pos="-7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8A5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«Об утверждении Порядка приема граждан на обучение по образовательным программам начального общего, основного общего и среднего общего образования» от 22.01.2014 № 32;</w:t>
      </w:r>
    </w:p>
    <w:p w:rsidR="00BB79E6" w:rsidRDefault="00BB79E6" w:rsidP="00BB79E6">
      <w:pPr>
        <w:tabs>
          <w:tab w:val="left" w:pos="-7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8A5">
        <w:rPr>
          <w:rFonts w:ascii="Times New Roman" w:hAnsi="Times New Roman" w:cs="Times New Roman"/>
          <w:sz w:val="24"/>
          <w:szCs w:val="24"/>
        </w:rPr>
        <w:t xml:space="preserve"> - Закона Республики Башкортостан «Об образовании в Республике Башкортостан» от 01.07. 2013 № 696-3; </w:t>
      </w:r>
    </w:p>
    <w:p w:rsidR="00BB79E6" w:rsidRDefault="00BB79E6" w:rsidP="00BB79E6">
      <w:pPr>
        <w:tabs>
          <w:tab w:val="left" w:pos="-7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A78A5">
        <w:rPr>
          <w:rFonts w:ascii="Times New Roman" w:hAnsi="Times New Roman" w:cs="Times New Roman"/>
          <w:sz w:val="24"/>
          <w:szCs w:val="24"/>
        </w:rPr>
        <w:t xml:space="preserve">Санитарно-гигиенических правил и нормативов «Гигиенические требования к условиям обучения в общеобразовательных учреждениях» СанПиН 2.4.2.2821-10; </w:t>
      </w:r>
    </w:p>
    <w:p w:rsidR="00BB79E6" w:rsidRDefault="00BB79E6" w:rsidP="00BB79E6">
      <w:pPr>
        <w:tabs>
          <w:tab w:val="left" w:pos="-7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8A5">
        <w:rPr>
          <w:rFonts w:ascii="Times New Roman" w:hAnsi="Times New Roman" w:cs="Times New Roman"/>
          <w:sz w:val="24"/>
          <w:szCs w:val="24"/>
        </w:rPr>
        <w:t>- Постановления главы Администр</w:t>
      </w:r>
      <w:r w:rsidR="00AC6830">
        <w:rPr>
          <w:rFonts w:ascii="Times New Roman" w:hAnsi="Times New Roman" w:cs="Times New Roman"/>
          <w:sz w:val="24"/>
          <w:szCs w:val="24"/>
        </w:rPr>
        <w:t>ации Кугарчинского района</w:t>
      </w:r>
      <w:r w:rsidRPr="00BA78A5">
        <w:rPr>
          <w:rFonts w:ascii="Times New Roman" w:hAnsi="Times New Roman" w:cs="Times New Roman"/>
          <w:sz w:val="24"/>
          <w:szCs w:val="24"/>
        </w:rPr>
        <w:t xml:space="preserve"> Республики Башкортостан «Порядок приема, перевода и отчисления обучающихся муниципальных общеобразовательных учрежд</w:t>
      </w:r>
      <w:r w:rsidR="00AC6830">
        <w:rPr>
          <w:rFonts w:ascii="Times New Roman" w:hAnsi="Times New Roman" w:cs="Times New Roman"/>
          <w:sz w:val="24"/>
          <w:szCs w:val="24"/>
        </w:rPr>
        <w:t>ений Кугарчинского района</w:t>
      </w:r>
      <w:r w:rsidRPr="00BA78A5">
        <w:rPr>
          <w:rFonts w:ascii="Times New Roman" w:hAnsi="Times New Roman" w:cs="Times New Roman"/>
          <w:sz w:val="24"/>
          <w:szCs w:val="24"/>
        </w:rPr>
        <w:t xml:space="preserve"> Республики Башкортостан» от 13.02.2012 № 290;</w:t>
      </w:r>
    </w:p>
    <w:p w:rsidR="00BB79E6" w:rsidRDefault="00BB79E6" w:rsidP="00BB79E6">
      <w:pPr>
        <w:tabs>
          <w:tab w:val="left" w:pos="-7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8A5">
        <w:rPr>
          <w:rFonts w:ascii="Times New Roman" w:hAnsi="Times New Roman" w:cs="Times New Roman"/>
          <w:sz w:val="24"/>
          <w:szCs w:val="24"/>
        </w:rPr>
        <w:t xml:space="preserve"> - </w:t>
      </w:r>
      <w:bookmarkStart w:id="11" w:name="OLE_LINK10"/>
      <w:bookmarkStart w:id="12" w:name="OLE_LINK11"/>
      <w:r w:rsidRPr="00BA78A5">
        <w:rPr>
          <w:rFonts w:ascii="Times New Roman" w:hAnsi="Times New Roman" w:cs="Times New Roman"/>
          <w:sz w:val="24"/>
          <w:szCs w:val="24"/>
        </w:rPr>
        <w:t>Постановления Админи</w:t>
      </w:r>
      <w:r w:rsidR="00AC6830">
        <w:rPr>
          <w:rFonts w:ascii="Times New Roman" w:hAnsi="Times New Roman" w:cs="Times New Roman"/>
          <w:sz w:val="24"/>
          <w:szCs w:val="24"/>
        </w:rPr>
        <w:t>страции Кугарчинского района</w:t>
      </w:r>
      <w:r w:rsidRPr="00BA78A5">
        <w:rPr>
          <w:rFonts w:ascii="Times New Roman" w:hAnsi="Times New Roman" w:cs="Times New Roman"/>
          <w:sz w:val="24"/>
          <w:szCs w:val="24"/>
        </w:rPr>
        <w:t xml:space="preserve"> Республики Башкортостан от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78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BA78A5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A78A5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687</w:t>
      </w:r>
      <w:r w:rsidRPr="00BA78A5">
        <w:rPr>
          <w:rFonts w:ascii="Times New Roman" w:hAnsi="Times New Roman" w:cs="Times New Roman"/>
          <w:sz w:val="24"/>
          <w:szCs w:val="24"/>
        </w:rPr>
        <w:t xml:space="preserve"> "О закреплении определенных тер</w:t>
      </w:r>
      <w:r w:rsidR="00AC6830">
        <w:rPr>
          <w:rFonts w:ascii="Times New Roman" w:hAnsi="Times New Roman" w:cs="Times New Roman"/>
          <w:sz w:val="24"/>
          <w:szCs w:val="24"/>
        </w:rPr>
        <w:t xml:space="preserve">риторий Кугарчинского района Республики Башкортостан </w:t>
      </w:r>
      <w:r w:rsidRPr="00BA78A5">
        <w:rPr>
          <w:rFonts w:ascii="Times New Roman" w:hAnsi="Times New Roman" w:cs="Times New Roman"/>
          <w:sz w:val="24"/>
          <w:szCs w:val="24"/>
        </w:rPr>
        <w:t>за муниципальными общеобразовательными учреждениями...</w:t>
      </w:r>
      <w:bookmarkEnd w:id="11"/>
      <w:bookmarkEnd w:id="12"/>
      <w:r w:rsidRPr="00BA78A5">
        <w:rPr>
          <w:rFonts w:ascii="Times New Roman" w:hAnsi="Times New Roman" w:cs="Times New Roman"/>
          <w:sz w:val="24"/>
          <w:szCs w:val="24"/>
        </w:rPr>
        <w:t>";</w:t>
      </w:r>
    </w:p>
    <w:p w:rsidR="00BB79E6" w:rsidRDefault="00BB79E6" w:rsidP="00BB79E6">
      <w:pPr>
        <w:tabs>
          <w:tab w:val="left" w:pos="-7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8A5">
        <w:rPr>
          <w:rFonts w:ascii="Times New Roman" w:hAnsi="Times New Roman" w:cs="Times New Roman"/>
          <w:sz w:val="24"/>
          <w:szCs w:val="24"/>
        </w:rPr>
        <w:t xml:space="preserve">- Устава </w:t>
      </w:r>
      <w:r w:rsidR="00AC6830">
        <w:rPr>
          <w:rFonts w:ascii="Times New Roman" w:hAnsi="Times New Roman" w:cs="Times New Roman"/>
          <w:sz w:val="24"/>
          <w:szCs w:val="24"/>
        </w:rPr>
        <w:t>школы</w:t>
      </w:r>
      <w:r w:rsidRPr="00BA78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79E6" w:rsidRDefault="00BB79E6" w:rsidP="00BB79E6">
      <w:pPr>
        <w:tabs>
          <w:tab w:val="left" w:pos="-7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8A5">
        <w:rPr>
          <w:rFonts w:ascii="Times New Roman" w:hAnsi="Times New Roman" w:cs="Times New Roman"/>
          <w:sz w:val="24"/>
          <w:szCs w:val="24"/>
        </w:rPr>
        <w:t>Настоящие Правила разработаны с учётом мнения родительской общественности.</w:t>
      </w:r>
    </w:p>
    <w:p w:rsidR="00BB79E6" w:rsidRDefault="00BB79E6" w:rsidP="00BB79E6">
      <w:pPr>
        <w:tabs>
          <w:tab w:val="left" w:pos="-76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B79E6" w:rsidRPr="00BA78A5" w:rsidRDefault="00BB79E6" w:rsidP="00BB79E6">
      <w:pPr>
        <w:pStyle w:val="aa"/>
        <w:numPr>
          <w:ilvl w:val="0"/>
          <w:numId w:val="11"/>
        </w:numPr>
        <w:tabs>
          <w:tab w:val="left" w:pos="-7655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BA78A5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Настоящие Правила регламентируют основные правила приема обучающихся в </w:t>
      </w:r>
      <w:r w:rsidR="00AC6830">
        <w:rPr>
          <w:rFonts w:ascii="Times New Roman" w:hAnsi="Times New Roman"/>
          <w:sz w:val="24"/>
          <w:szCs w:val="24"/>
        </w:rPr>
        <w:t>школе</w:t>
      </w:r>
      <w:r w:rsidRPr="00BA78A5">
        <w:rPr>
          <w:rFonts w:ascii="Times New Roman" w:hAnsi="Times New Roman"/>
          <w:sz w:val="24"/>
          <w:szCs w:val="24"/>
        </w:rPr>
        <w:t xml:space="preserve"> и обязателен к исполнению. Правила приема граждан</w:t>
      </w:r>
      <w:r w:rsidR="00AC6830">
        <w:rPr>
          <w:rFonts w:ascii="Times New Roman" w:hAnsi="Times New Roman"/>
          <w:sz w:val="24"/>
          <w:szCs w:val="24"/>
        </w:rPr>
        <w:t xml:space="preserve"> </w:t>
      </w:r>
      <w:r w:rsidRPr="00BA78A5">
        <w:rPr>
          <w:rFonts w:ascii="Times New Roman" w:hAnsi="Times New Roman"/>
          <w:sz w:val="24"/>
          <w:szCs w:val="24"/>
        </w:rPr>
        <w:t xml:space="preserve">в </w:t>
      </w:r>
      <w:r w:rsidR="00AC6830">
        <w:rPr>
          <w:rFonts w:ascii="Times New Roman" w:hAnsi="Times New Roman"/>
          <w:sz w:val="24"/>
          <w:szCs w:val="24"/>
        </w:rPr>
        <w:t>школе,</w:t>
      </w:r>
      <w:r w:rsidRPr="00BA78A5">
        <w:rPr>
          <w:rFonts w:ascii="Times New Roman" w:hAnsi="Times New Roman"/>
          <w:sz w:val="24"/>
          <w:szCs w:val="24"/>
        </w:rPr>
        <w:t xml:space="preserve"> в части, не урегулированной законодательством об образовании, </w:t>
      </w:r>
      <w:r w:rsidR="00AC6830">
        <w:rPr>
          <w:rFonts w:ascii="Times New Roman" w:hAnsi="Times New Roman"/>
          <w:sz w:val="24"/>
          <w:szCs w:val="24"/>
        </w:rPr>
        <w:t xml:space="preserve">школой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78A5">
        <w:rPr>
          <w:rFonts w:ascii="Times New Roman" w:hAnsi="Times New Roman"/>
          <w:sz w:val="24"/>
          <w:szCs w:val="24"/>
        </w:rPr>
        <w:t xml:space="preserve">определяются самостоятельно.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B79E6" w:rsidRPr="00BA78A5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BA78A5">
        <w:rPr>
          <w:rFonts w:ascii="Times New Roman" w:hAnsi="Times New Roman"/>
          <w:b/>
          <w:sz w:val="24"/>
          <w:szCs w:val="24"/>
        </w:rPr>
        <w:t>II. Правила приема и перевода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2.1. В </w:t>
      </w:r>
      <w:r w:rsidR="00AC6830">
        <w:rPr>
          <w:rFonts w:ascii="Times New Roman" w:hAnsi="Times New Roman"/>
          <w:sz w:val="24"/>
          <w:szCs w:val="24"/>
        </w:rPr>
        <w:t>школу</w:t>
      </w:r>
      <w:r w:rsidRPr="00BA78A5">
        <w:rPr>
          <w:rFonts w:ascii="Times New Roman" w:hAnsi="Times New Roman"/>
          <w:sz w:val="24"/>
          <w:szCs w:val="24"/>
        </w:rPr>
        <w:t xml:space="preserve"> принимаются все граждане, которые проживают на территории, закрепленной за муниципальным бюджетным образовательным учреждением, и имеют право на получение общего образования для обучения по основным общеобразовательным программам начального общего, основного общего и среднего общего образования.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2.2. При приеме в </w:t>
      </w:r>
      <w:r w:rsidR="00AC6830">
        <w:rPr>
          <w:rFonts w:ascii="Times New Roman" w:hAnsi="Times New Roman"/>
          <w:sz w:val="24"/>
          <w:szCs w:val="24"/>
        </w:rPr>
        <w:t>школу</w:t>
      </w:r>
      <w:r w:rsidRPr="00BA78A5">
        <w:rPr>
          <w:rFonts w:ascii="Times New Roman" w:hAnsi="Times New Roman"/>
          <w:sz w:val="24"/>
          <w:szCs w:val="24"/>
        </w:rPr>
        <w:t xml:space="preserve"> не допускаются ограничения по полу, расе, национальности, языку, происхождению, месту жительства, отношению к религии, убеждениям, </w:t>
      </w:r>
      <w:r w:rsidRPr="00BA78A5">
        <w:rPr>
          <w:rFonts w:ascii="Times New Roman" w:hAnsi="Times New Roman"/>
          <w:sz w:val="24"/>
          <w:szCs w:val="24"/>
        </w:rPr>
        <w:lastRenderedPageBreak/>
        <w:t>принадлежности к общественным организациям (объединениям), возрасту, состоянию здоровья, социальному, имущественному и должностному положению, наличию судимости.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2.3. Прием обучающихся для получения начального общего, основного общего, среднего общего образования на конкурсной основе не допускается.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>2.4. Гражданам, имеющим право на получение образования данного уровня, но не проживающим на территории Республики Башкортостан, закрепленной Постановлением Администрации Республики Башкортостан, может быть отказано в приеме только по причине отсутствия свободных мест в данном образовательном учреждении.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2.5. Прием детей в </w:t>
      </w:r>
      <w:r w:rsidR="00347B67">
        <w:rPr>
          <w:rFonts w:ascii="Times New Roman" w:hAnsi="Times New Roman"/>
          <w:sz w:val="24"/>
          <w:szCs w:val="24"/>
        </w:rPr>
        <w:t>школу</w:t>
      </w:r>
      <w:r w:rsidRPr="00BA78A5">
        <w:rPr>
          <w:rFonts w:ascii="Times New Roman" w:hAnsi="Times New Roman"/>
          <w:sz w:val="24"/>
          <w:szCs w:val="24"/>
        </w:rPr>
        <w:t xml:space="preserve"> начинается с достижения ими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2.6. Прием в первый класс детей, не достигших возраста шести лет и шести месяцев, и детей старше восьми лет осуществляется при наличии письменного разрешения Учредителя.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2.7. Прием граждан в </w:t>
      </w:r>
      <w:r w:rsidR="00347B67">
        <w:rPr>
          <w:rFonts w:ascii="Times New Roman" w:hAnsi="Times New Roman"/>
          <w:sz w:val="24"/>
          <w:szCs w:val="24"/>
        </w:rPr>
        <w:t>школу</w:t>
      </w:r>
      <w:r w:rsidRPr="00BA78A5">
        <w:rPr>
          <w:rFonts w:ascii="Times New Roman" w:hAnsi="Times New Roman"/>
          <w:sz w:val="24"/>
          <w:szCs w:val="24"/>
        </w:rPr>
        <w:t xml:space="preserve"> осуществляется по личному заявлению родителей (законных представителей) ребенка при предъявлении документа, удостоверяющего личность.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В заявлении родителями (законными представителями) обучающегося указываются следующие сведения об обучающемся: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>• фамилия, имя, отчество (последнее - при наличии)</w:t>
      </w:r>
      <w:r>
        <w:rPr>
          <w:rFonts w:ascii="Times New Roman" w:hAnsi="Times New Roman"/>
          <w:sz w:val="24"/>
          <w:szCs w:val="24"/>
        </w:rPr>
        <w:t xml:space="preserve"> ребенка</w:t>
      </w:r>
      <w:r w:rsidRPr="00BA78A5">
        <w:rPr>
          <w:rFonts w:ascii="Times New Roman" w:hAnsi="Times New Roman"/>
          <w:sz w:val="24"/>
          <w:szCs w:val="24"/>
        </w:rPr>
        <w:t>;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>• дата и место рождения;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>•фамилия, имя, отчество (последнее - при наличии) родителей (законных представителей) ребенка;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• адрес места жительства ребенка, его родителей (законных представителей);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• контактные телефоны родителей (законных представителей ребенка).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>Родители (законные представители) обучающегося предъявляют</w:t>
      </w:r>
      <w:r w:rsidR="00347B67">
        <w:rPr>
          <w:rFonts w:ascii="Times New Roman" w:hAnsi="Times New Roman"/>
          <w:sz w:val="24"/>
          <w:szCs w:val="24"/>
        </w:rPr>
        <w:t xml:space="preserve"> </w:t>
      </w:r>
      <w:r w:rsidRPr="00BA78A5">
        <w:rPr>
          <w:rFonts w:ascii="Times New Roman" w:hAnsi="Times New Roman"/>
          <w:sz w:val="24"/>
          <w:szCs w:val="24"/>
        </w:rPr>
        <w:t xml:space="preserve">оригинал и ксерокопию свидетельства о рождении ребенка, оригинал и ксерокопию свидетельства о регистрации обучающегося по месту жительства на закрепленной территории.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Родители (законные представители) обучающегося,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2.8. Родители (законные представители) обучающихся имеют право по своему усмотрению представлять другие документы, в том числе медицинское заключение о состоянии его здоровья.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2.9.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2.10. При приеме в </w:t>
      </w:r>
      <w:r w:rsidR="00347B67">
        <w:rPr>
          <w:rFonts w:ascii="Times New Roman" w:hAnsi="Times New Roman"/>
          <w:sz w:val="24"/>
          <w:szCs w:val="24"/>
        </w:rPr>
        <w:t>школу</w:t>
      </w:r>
      <w:r w:rsidRPr="00BA78A5">
        <w:rPr>
          <w:rFonts w:ascii="Times New Roman" w:hAnsi="Times New Roman"/>
          <w:sz w:val="24"/>
          <w:szCs w:val="24"/>
        </w:rPr>
        <w:t xml:space="preserve"> для получения среднего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2.11. Требование предоставления других документов в качестве основания для приема обучающихся в </w:t>
      </w:r>
      <w:r w:rsidR="00347B67">
        <w:rPr>
          <w:rFonts w:ascii="Times New Roman" w:hAnsi="Times New Roman"/>
          <w:sz w:val="24"/>
          <w:szCs w:val="24"/>
        </w:rPr>
        <w:t>школу</w:t>
      </w:r>
      <w:r w:rsidRPr="00BA78A5">
        <w:rPr>
          <w:rFonts w:ascii="Times New Roman" w:hAnsi="Times New Roman"/>
          <w:sz w:val="24"/>
          <w:szCs w:val="24"/>
        </w:rPr>
        <w:t xml:space="preserve"> не допускается.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>2.12. Прием заявлений в первый класс учреждений для граждан, проживающих на закрепленной территории, начинается не позднее 1 февраля и завершается не позднее 30 июня текущего года. Документы, представленные родителями (законными представителями)</w:t>
      </w:r>
      <w:r w:rsidR="0060378B">
        <w:rPr>
          <w:rFonts w:ascii="Times New Roman" w:hAnsi="Times New Roman"/>
          <w:sz w:val="24"/>
          <w:szCs w:val="24"/>
        </w:rPr>
        <w:t xml:space="preserve"> при приеме в 1 класс</w:t>
      </w:r>
      <w:r w:rsidRPr="00BA78A5">
        <w:rPr>
          <w:rFonts w:ascii="Times New Roman" w:hAnsi="Times New Roman"/>
          <w:sz w:val="24"/>
          <w:szCs w:val="24"/>
        </w:rPr>
        <w:t xml:space="preserve">, регистрируются через </w:t>
      </w:r>
      <w:r w:rsidR="00347B67">
        <w:rPr>
          <w:rFonts w:ascii="Times New Roman" w:hAnsi="Times New Roman"/>
          <w:sz w:val="24"/>
          <w:szCs w:val="24"/>
        </w:rPr>
        <w:t xml:space="preserve">делопроизводителя школы </w:t>
      </w:r>
      <w:r w:rsidRPr="00BA78A5">
        <w:rPr>
          <w:rFonts w:ascii="Times New Roman" w:hAnsi="Times New Roman"/>
          <w:sz w:val="24"/>
          <w:szCs w:val="24"/>
        </w:rPr>
        <w:t>в журнале приема заявлений в первый класс. После регистрации заявления заявителю выдается расписка, содержащая следующую информацию: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lastRenderedPageBreak/>
        <w:t xml:space="preserve">- входящий номер заявления о приеме в </w:t>
      </w:r>
      <w:r w:rsidR="00347B67">
        <w:rPr>
          <w:rFonts w:ascii="Times New Roman" w:hAnsi="Times New Roman"/>
          <w:sz w:val="24"/>
          <w:szCs w:val="24"/>
        </w:rPr>
        <w:t>школы</w:t>
      </w:r>
      <w:r w:rsidRPr="00BA78A5">
        <w:rPr>
          <w:rFonts w:ascii="Times New Roman" w:hAnsi="Times New Roman"/>
          <w:sz w:val="24"/>
          <w:szCs w:val="24"/>
        </w:rPr>
        <w:t xml:space="preserve">;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- перечень представленных документов, с отметкой </w:t>
      </w:r>
      <w:r w:rsidR="00347B67">
        <w:rPr>
          <w:rFonts w:ascii="Times New Roman" w:hAnsi="Times New Roman"/>
          <w:sz w:val="24"/>
          <w:szCs w:val="24"/>
        </w:rPr>
        <w:t>школы</w:t>
      </w:r>
      <w:r w:rsidRPr="00BA78A5">
        <w:rPr>
          <w:rFonts w:ascii="Times New Roman" w:hAnsi="Times New Roman"/>
          <w:sz w:val="24"/>
          <w:szCs w:val="24"/>
        </w:rPr>
        <w:t xml:space="preserve"> об их получении, заверенный подписью секретаря или ответственного за прием документов и печатью </w:t>
      </w:r>
      <w:r w:rsidR="00347B67">
        <w:rPr>
          <w:rFonts w:ascii="Times New Roman" w:hAnsi="Times New Roman"/>
          <w:sz w:val="24"/>
          <w:szCs w:val="24"/>
        </w:rPr>
        <w:t>школы</w:t>
      </w:r>
      <w:r w:rsidRPr="00BA78A5">
        <w:rPr>
          <w:rFonts w:ascii="Times New Roman" w:hAnsi="Times New Roman"/>
          <w:sz w:val="24"/>
          <w:szCs w:val="24"/>
        </w:rPr>
        <w:t xml:space="preserve">;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>- контактные те</w:t>
      </w:r>
      <w:r>
        <w:rPr>
          <w:rFonts w:ascii="Times New Roman" w:hAnsi="Times New Roman"/>
          <w:sz w:val="24"/>
          <w:szCs w:val="24"/>
        </w:rPr>
        <w:t>лефоны для получения информации.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Расписка заверяется подписью должностного лица, ответственного за прием документов и печатью </w:t>
      </w:r>
      <w:r w:rsidR="00347B67">
        <w:rPr>
          <w:rFonts w:ascii="Times New Roman" w:hAnsi="Times New Roman"/>
          <w:sz w:val="24"/>
          <w:szCs w:val="24"/>
        </w:rPr>
        <w:t>школы</w:t>
      </w:r>
      <w:r w:rsidRPr="00BA78A5">
        <w:rPr>
          <w:rFonts w:ascii="Times New Roman" w:hAnsi="Times New Roman"/>
          <w:sz w:val="24"/>
          <w:szCs w:val="24"/>
        </w:rPr>
        <w:t xml:space="preserve">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2.13. Зачисление в </w:t>
      </w:r>
      <w:r w:rsidR="00347B67">
        <w:rPr>
          <w:rFonts w:ascii="Times New Roman" w:hAnsi="Times New Roman"/>
          <w:sz w:val="24"/>
          <w:szCs w:val="24"/>
        </w:rPr>
        <w:t>школу</w:t>
      </w:r>
      <w:r w:rsidRPr="00BA78A5">
        <w:rPr>
          <w:rFonts w:ascii="Times New Roman" w:hAnsi="Times New Roman"/>
          <w:sz w:val="24"/>
          <w:szCs w:val="24"/>
        </w:rPr>
        <w:t xml:space="preserve"> оформляется приказом директора </w:t>
      </w:r>
      <w:r w:rsidR="00347B67">
        <w:rPr>
          <w:rFonts w:ascii="Times New Roman" w:hAnsi="Times New Roman"/>
          <w:sz w:val="24"/>
          <w:szCs w:val="24"/>
        </w:rPr>
        <w:t>школы</w:t>
      </w:r>
      <w:r w:rsidRPr="00BA78A5">
        <w:rPr>
          <w:rFonts w:ascii="Times New Roman" w:hAnsi="Times New Roman"/>
          <w:sz w:val="24"/>
          <w:szCs w:val="24"/>
        </w:rPr>
        <w:t xml:space="preserve"> в течение 7 рабочих дней после приема документов и доводится до сведения родителей (законных представителей).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2.14. Для детей, не зарегистрированных на закрепленной территории, но зарегистрированных на территории муниципалитета, прием заявлений впервый класс начинается с 1 июля текущего года до момента заполнения свободных мест, но не позднее 5 сентября текущего года. Приказ о зачислении в первый класс издается не ранее 1 августа текущего года.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2.15. При завершении приема в первый класс всех детей, проживающих на закрепленной территории, ранее 30 июня </w:t>
      </w:r>
      <w:r w:rsidR="00347B67">
        <w:rPr>
          <w:rFonts w:ascii="Times New Roman" w:hAnsi="Times New Roman"/>
          <w:sz w:val="24"/>
          <w:szCs w:val="24"/>
        </w:rPr>
        <w:t xml:space="preserve">школа </w:t>
      </w:r>
      <w:r w:rsidRPr="00BA78A5">
        <w:rPr>
          <w:rFonts w:ascii="Times New Roman" w:hAnsi="Times New Roman"/>
          <w:sz w:val="24"/>
          <w:szCs w:val="24"/>
        </w:rPr>
        <w:t xml:space="preserve"> вправе начать прием детей, не проживающих на закрепленной территории, ранее 1 июля.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2.16. Для удобства родителей (законных представителей) обучающихся </w:t>
      </w:r>
      <w:r w:rsidR="00347B67">
        <w:rPr>
          <w:rFonts w:ascii="Times New Roman" w:hAnsi="Times New Roman"/>
          <w:sz w:val="24"/>
          <w:szCs w:val="24"/>
        </w:rPr>
        <w:t xml:space="preserve">школы </w:t>
      </w:r>
      <w:r w:rsidRPr="00BA78A5">
        <w:rPr>
          <w:rFonts w:ascii="Times New Roman" w:hAnsi="Times New Roman"/>
          <w:sz w:val="24"/>
          <w:szCs w:val="24"/>
        </w:rPr>
        <w:t xml:space="preserve">вправе установить график приема документов в зависимости от адреса регистрации.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2.17. При приёме на свободные места граждан, не зарегистрированных на закреплённой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 (№3-Ф3 «О полиции», ст. 46; №76-ФЗ «О статусе военнослужащих», ст. 19, 24). 2.18. При приеме в </w:t>
      </w:r>
      <w:r w:rsidR="00347B67">
        <w:rPr>
          <w:rFonts w:ascii="Times New Roman" w:hAnsi="Times New Roman"/>
          <w:sz w:val="24"/>
          <w:szCs w:val="24"/>
        </w:rPr>
        <w:t>школу</w:t>
      </w:r>
      <w:r w:rsidRPr="00BA78A5">
        <w:rPr>
          <w:rFonts w:ascii="Times New Roman" w:hAnsi="Times New Roman"/>
          <w:sz w:val="24"/>
          <w:szCs w:val="24"/>
        </w:rPr>
        <w:t xml:space="preserve"> последняя обязана ознакомить поступающего и его родителей (законных представителей) с Уставом </w:t>
      </w:r>
      <w:r w:rsidR="00347B67">
        <w:rPr>
          <w:rFonts w:ascii="Times New Roman" w:hAnsi="Times New Roman"/>
          <w:sz w:val="24"/>
          <w:szCs w:val="24"/>
        </w:rPr>
        <w:t>школы</w:t>
      </w:r>
      <w:r w:rsidRPr="00BA78A5">
        <w:rPr>
          <w:rFonts w:ascii="Times New Roman" w:hAnsi="Times New Roman"/>
          <w:sz w:val="24"/>
          <w:szCs w:val="24"/>
        </w:rPr>
        <w:t xml:space="preserve">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в </w:t>
      </w:r>
      <w:r w:rsidR="00347B67">
        <w:rPr>
          <w:rFonts w:ascii="Times New Roman" w:hAnsi="Times New Roman"/>
          <w:sz w:val="24"/>
          <w:szCs w:val="24"/>
        </w:rPr>
        <w:t>школе</w:t>
      </w:r>
      <w:r w:rsidRPr="00BA78A5">
        <w:rPr>
          <w:rFonts w:ascii="Times New Roman" w:hAnsi="Times New Roman"/>
          <w:sz w:val="24"/>
          <w:szCs w:val="24"/>
        </w:rPr>
        <w:t xml:space="preserve">, и другими документами, регламентирующими организацию образовательного процесса, права и обязанности обучающихся.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2.19. </w:t>
      </w:r>
      <w:r w:rsidR="00347B67">
        <w:rPr>
          <w:rFonts w:ascii="Times New Roman" w:hAnsi="Times New Roman"/>
          <w:sz w:val="24"/>
          <w:szCs w:val="24"/>
        </w:rPr>
        <w:t>Школа</w:t>
      </w:r>
      <w:r w:rsidRPr="00BA78A5">
        <w:rPr>
          <w:rFonts w:ascii="Times New Roman" w:hAnsi="Times New Roman"/>
          <w:sz w:val="24"/>
          <w:szCs w:val="24"/>
        </w:rPr>
        <w:t xml:space="preserve"> размещает распорядительный акт органов местного самоуправления муниципального района, городского округа о закрепленной территории, издаваемый не позднее 1 февраля текущего года, на информационном стенде и в сети «Интернет» на официальном сайте </w:t>
      </w:r>
      <w:r w:rsidR="00347B67">
        <w:rPr>
          <w:rFonts w:ascii="Times New Roman" w:hAnsi="Times New Roman"/>
          <w:sz w:val="24"/>
          <w:szCs w:val="24"/>
        </w:rPr>
        <w:t>школе</w:t>
      </w:r>
      <w:r w:rsidRPr="00BA78A5">
        <w:rPr>
          <w:rFonts w:ascii="Times New Roman" w:hAnsi="Times New Roman"/>
          <w:sz w:val="24"/>
          <w:szCs w:val="24"/>
        </w:rPr>
        <w:t xml:space="preserve">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2.20. </w:t>
      </w:r>
      <w:r w:rsidR="00347B67">
        <w:rPr>
          <w:rFonts w:ascii="Times New Roman" w:hAnsi="Times New Roman"/>
          <w:sz w:val="24"/>
          <w:szCs w:val="24"/>
        </w:rPr>
        <w:t xml:space="preserve">Школа </w:t>
      </w:r>
      <w:r>
        <w:rPr>
          <w:rFonts w:ascii="Times New Roman" w:hAnsi="Times New Roman"/>
          <w:sz w:val="24"/>
          <w:szCs w:val="24"/>
        </w:rPr>
        <w:t xml:space="preserve"> с целью</w:t>
      </w:r>
      <w:r w:rsidRPr="00BA78A5">
        <w:rPr>
          <w:rFonts w:ascii="Times New Roman" w:hAnsi="Times New Roman"/>
          <w:sz w:val="24"/>
          <w:szCs w:val="24"/>
        </w:rPr>
        <w:t xml:space="preserve"> проведения организованного приема граждан в первый класс размещает на информационном стенде, на официальном сайте в сети «Интернет» информацию о: - количестве мест в первых классах - не позднее 10 календарных дней с момента издания распорядительного акта о закрепленной территории;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>- наличии свободных мест для приема детей, не проживающих на закрепленной территории, - не позд</w:t>
      </w:r>
      <w:r w:rsidR="00347B67">
        <w:rPr>
          <w:rFonts w:ascii="Times New Roman" w:hAnsi="Times New Roman"/>
          <w:sz w:val="24"/>
          <w:szCs w:val="24"/>
        </w:rPr>
        <w:t>н</w:t>
      </w:r>
      <w:r w:rsidRPr="00BA78A5">
        <w:rPr>
          <w:rFonts w:ascii="Times New Roman" w:hAnsi="Times New Roman"/>
          <w:sz w:val="24"/>
          <w:szCs w:val="24"/>
        </w:rPr>
        <w:t xml:space="preserve">ее 1 июля.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2.21. При комплектовании первых классов проводится анкетирование родителей (законных представителей) по выбору форм и видов внеурочной деятельности будущих первоклассников в рамках основной образовательной программы начального общего образования.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2.22. Общее образование является обязательным. 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2.23.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 Иностранные граждане пользуются </w:t>
      </w:r>
      <w:r w:rsidRPr="00BA78A5">
        <w:rPr>
          <w:rFonts w:ascii="Times New Roman" w:hAnsi="Times New Roman"/>
          <w:sz w:val="24"/>
          <w:szCs w:val="24"/>
        </w:rPr>
        <w:lastRenderedPageBreak/>
        <w:t xml:space="preserve">вРоссийской Федерации правом на получение образования наравне с гражданами Российской Федерации на основании Федерального закона от 25.07.2002 № 115-ФЗ «О правовом положении иностранных граждан в Российской Федерации».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2.24. Факт ознакомления родителей (законных представителей) обучающегося,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</w:t>
      </w:r>
      <w:r w:rsidR="00347B67">
        <w:rPr>
          <w:rFonts w:ascii="Times New Roman" w:hAnsi="Times New Roman"/>
          <w:sz w:val="24"/>
          <w:szCs w:val="24"/>
        </w:rPr>
        <w:t>школы</w:t>
      </w:r>
      <w:r w:rsidRPr="00BA78A5">
        <w:rPr>
          <w:rFonts w:ascii="Times New Roman" w:hAnsi="Times New Roman"/>
          <w:sz w:val="24"/>
          <w:szCs w:val="24"/>
        </w:rPr>
        <w:t xml:space="preserve">, Уставом </w:t>
      </w:r>
      <w:r w:rsidR="00347B67">
        <w:rPr>
          <w:rFonts w:ascii="Times New Roman" w:hAnsi="Times New Roman"/>
          <w:sz w:val="24"/>
          <w:szCs w:val="24"/>
        </w:rPr>
        <w:t>школы</w:t>
      </w:r>
      <w:r w:rsidRPr="00BA78A5">
        <w:rPr>
          <w:rFonts w:ascii="Times New Roman" w:hAnsi="Times New Roman"/>
          <w:sz w:val="24"/>
          <w:szCs w:val="24"/>
        </w:rPr>
        <w:t xml:space="preserve"> фиксируется в заявлении о приеме и заверяется личной подписью родителей (законных представителей) обучающегося. </w:t>
      </w:r>
    </w:p>
    <w:p w:rsidR="0060378B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2.25.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Федеральным законом «О персональных данных» от 27.07.2006 №152-ФЗ.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2.26. На каждого обучающегося, зачисленного в </w:t>
      </w:r>
      <w:r w:rsidR="00347B67">
        <w:rPr>
          <w:rFonts w:ascii="Times New Roman" w:hAnsi="Times New Roman"/>
          <w:sz w:val="24"/>
          <w:szCs w:val="24"/>
        </w:rPr>
        <w:t>школу</w:t>
      </w:r>
      <w:r w:rsidRPr="00BA78A5">
        <w:rPr>
          <w:rFonts w:ascii="Times New Roman" w:hAnsi="Times New Roman"/>
          <w:sz w:val="24"/>
          <w:szCs w:val="24"/>
        </w:rPr>
        <w:t xml:space="preserve">, заводится личное дело, в котором хранятся все сданные при приеме и иные документы. </w:t>
      </w:r>
    </w:p>
    <w:p w:rsidR="0060378B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>2.2</w:t>
      </w:r>
      <w:r w:rsidR="0060378B">
        <w:rPr>
          <w:rFonts w:ascii="Times New Roman" w:hAnsi="Times New Roman"/>
          <w:sz w:val="24"/>
          <w:szCs w:val="24"/>
        </w:rPr>
        <w:t>7</w:t>
      </w:r>
      <w:r w:rsidRPr="00BA78A5">
        <w:rPr>
          <w:rFonts w:ascii="Times New Roman" w:hAnsi="Times New Roman"/>
          <w:sz w:val="24"/>
          <w:szCs w:val="24"/>
        </w:rPr>
        <w:t>. Прием на обучение по общеобразовательным программам основного общего образования в порядке перевода из другого образовательного учреждения или обучающихся, ранее получивших общее образование в форме семейного образования или самообразования, осуществляется в соответствии с п. 2.7. настоящего Полож</w:t>
      </w:r>
      <w:r w:rsidR="0060378B">
        <w:rPr>
          <w:rFonts w:ascii="Times New Roman" w:hAnsi="Times New Roman"/>
          <w:sz w:val="24"/>
          <w:szCs w:val="24"/>
        </w:rPr>
        <w:t>ения и на основе собеседования.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>2.2</w:t>
      </w:r>
      <w:r w:rsidR="0060378B">
        <w:rPr>
          <w:rFonts w:ascii="Times New Roman" w:hAnsi="Times New Roman"/>
          <w:sz w:val="24"/>
          <w:szCs w:val="24"/>
        </w:rPr>
        <w:t>8</w:t>
      </w:r>
      <w:r w:rsidRPr="00BA78A5">
        <w:rPr>
          <w:rFonts w:ascii="Times New Roman" w:hAnsi="Times New Roman"/>
          <w:sz w:val="24"/>
          <w:szCs w:val="24"/>
        </w:rPr>
        <w:t xml:space="preserve">. На обучение в 10-11 классах для получения среднего полного образования принимаются обучающиеся, имеющие аттестат об основном общем образовании и желающие получить среднее общее образование. Прием в профильные классы </w:t>
      </w:r>
      <w:r w:rsidR="00347B67">
        <w:rPr>
          <w:rFonts w:ascii="Times New Roman" w:hAnsi="Times New Roman"/>
          <w:sz w:val="24"/>
          <w:szCs w:val="24"/>
        </w:rPr>
        <w:t>школы</w:t>
      </w:r>
      <w:r w:rsidRPr="00BA78A5">
        <w:rPr>
          <w:rFonts w:ascii="Times New Roman" w:hAnsi="Times New Roman"/>
          <w:sz w:val="24"/>
          <w:szCs w:val="24"/>
        </w:rPr>
        <w:t xml:space="preserve"> осуществляется по заявлению обучающихся с указанием профиля класса по результатам экзаменов по профильному предмету и не может противоречить действующему законодательству. </w:t>
      </w:r>
    </w:p>
    <w:p w:rsidR="00BB79E6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B79E6" w:rsidRPr="004D2FF9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4D2FF9">
        <w:rPr>
          <w:rFonts w:ascii="Times New Roman" w:hAnsi="Times New Roman"/>
          <w:b/>
          <w:sz w:val="24"/>
          <w:szCs w:val="24"/>
        </w:rPr>
        <w:t>III. Порядок регулирования спорных вопросов</w:t>
      </w:r>
    </w:p>
    <w:p w:rsidR="00BB79E6" w:rsidRPr="00BA78A5" w:rsidRDefault="00BB79E6" w:rsidP="00BB79E6">
      <w:pPr>
        <w:pStyle w:val="aa"/>
        <w:tabs>
          <w:tab w:val="left" w:pos="-765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78A5">
        <w:rPr>
          <w:rFonts w:ascii="Times New Roman" w:hAnsi="Times New Roman"/>
          <w:sz w:val="24"/>
          <w:szCs w:val="24"/>
        </w:rPr>
        <w:t xml:space="preserve">3.1. Спорные вопросы по приему и переводу обучающихся, возникающие между родителями (законными представителями) детей и администрацией </w:t>
      </w:r>
      <w:r w:rsidR="00C64234">
        <w:rPr>
          <w:rFonts w:ascii="Times New Roman" w:hAnsi="Times New Roman"/>
          <w:sz w:val="24"/>
          <w:szCs w:val="24"/>
        </w:rPr>
        <w:t>школы</w:t>
      </w:r>
      <w:r w:rsidRPr="00BA78A5">
        <w:rPr>
          <w:rFonts w:ascii="Times New Roman" w:hAnsi="Times New Roman"/>
          <w:sz w:val="24"/>
          <w:szCs w:val="24"/>
        </w:rPr>
        <w:t xml:space="preserve">, регулируются отделом образования Администрации </w:t>
      </w:r>
      <w:r w:rsidR="00C64234">
        <w:rPr>
          <w:rFonts w:ascii="Times New Roman" w:hAnsi="Times New Roman"/>
          <w:sz w:val="24"/>
          <w:szCs w:val="24"/>
        </w:rPr>
        <w:t xml:space="preserve">Кугарчинского района </w:t>
      </w:r>
      <w:bookmarkStart w:id="13" w:name="_GoBack"/>
      <w:bookmarkEnd w:id="13"/>
      <w:r w:rsidRPr="00BA78A5">
        <w:rPr>
          <w:rFonts w:ascii="Times New Roman" w:hAnsi="Times New Roman"/>
          <w:sz w:val="24"/>
          <w:szCs w:val="24"/>
        </w:rPr>
        <w:t>Республики Башкорт</w:t>
      </w:r>
      <w:r w:rsidR="00C64234">
        <w:rPr>
          <w:rFonts w:ascii="Times New Roman" w:hAnsi="Times New Roman"/>
          <w:sz w:val="24"/>
          <w:szCs w:val="24"/>
        </w:rPr>
        <w:t>остан</w:t>
      </w:r>
      <w:r w:rsidRPr="00BA78A5">
        <w:rPr>
          <w:rFonts w:ascii="Times New Roman" w:hAnsi="Times New Roman"/>
          <w:sz w:val="24"/>
          <w:szCs w:val="24"/>
        </w:rPr>
        <w:t>.</w:t>
      </w: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79E6" w:rsidRDefault="00BB79E6" w:rsidP="007A41C6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B79E6" w:rsidSect="00BB79E6">
          <w:type w:val="continuous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4D2FF9" w:rsidRDefault="004D2FF9" w:rsidP="0060378B">
      <w:pPr>
        <w:tabs>
          <w:tab w:val="left" w:pos="-76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D2FF9" w:rsidSect="001D7396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1712"/>
    <w:multiLevelType w:val="hybridMultilevel"/>
    <w:tmpl w:val="DC7C0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E638C"/>
    <w:multiLevelType w:val="hybridMultilevel"/>
    <w:tmpl w:val="640A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153B9"/>
    <w:multiLevelType w:val="multilevel"/>
    <w:tmpl w:val="3FD0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1E2665"/>
    <w:multiLevelType w:val="hybridMultilevel"/>
    <w:tmpl w:val="BD6EB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77BC4"/>
    <w:multiLevelType w:val="hybridMultilevel"/>
    <w:tmpl w:val="F0DE2938"/>
    <w:lvl w:ilvl="0" w:tplc="37842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55B32"/>
    <w:multiLevelType w:val="multilevel"/>
    <w:tmpl w:val="9954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E446B9"/>
    <w:multiLevelType w:val="hybridMultilevel"/>
    <w:tmpl w:val="E9B4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F426E"/>
    <w:multiLevelType w:val="hybridMultilevel"/>
    <w:tmpl w:val="DD6C2A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6CE66F4B"/>
    <w:multiLevelType w:val="hybridMultilevel"/>
    <w:tmpl w:val="132E2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64ADF"/>
    <w:multiLevelType w:val="multilevel"/>
    <w:tmpl w:val="1D24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1F3700"/>
    <w:multiLevelType w:val="multilevel"/>
    <w:tmpl w:val="654C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0A3"/>
    <w:rsid w:val="00021E80"/>
    <w:rsid w:val="000619B9"/>
    <w:rsid w:val="00071E22"/>
    <w:rsid w:val="00085F33"/>
    <w:rsid w:val="000A557F"/>
    <w:rsid w:val="000C6B94"/>
    <w:rsid w:val="000D0607"/>
    <w:rsid w:val="000D1785"/>
    <w:rsid w:val="000F672D"/>
    <w:rsid w:val="001532A1"/>
    <w:rsid w:val="00153A50"/>
    <w:rsid w:val="00172D63"/>
    <w:rsid w:val="0019469D"/>
    <w:rsid w:val="001D7396"/>
    <w:rsid w:val="0022524B"/>
    <w:rsid w:val="00244B26"/>
    <w:rsid w:val="002740A3"/>
    <w:rsid w:val="00275DA5"/>
    <w:rsid w:val="00285A1D"/>
    <w:rsid w:val="002A47CE"/>
    <w:rsid w:val="002B37BE"/>
    <w:rsid w:val="002C7BE2"/>
    <w:rsid w:val="00300D35"/>
    <w:rsid w:val="00311C15"/>
    <w:rsid w:val="00347B67"/>
    <w:rsid w:val="003B312A"/>
    <w:rsid w:val="003B5A4B"/>
    <w:rsid w:val="003C39FE"/>
    <w:rsid w:val="00445F83"/>
    <w:rsid w:val="004D2FF9"/>
    <w:rsid w:val="00507DD6"/>
    <w:rsid w:val="00581507"/>
    <w:rsid w:val="005A5BFF"/>
    <w:rsid w:val="005B189D"/>
    <w:rsid w:val="0060378B"/>
    <w:rsid w:val="0064006C"/>
    <w:rsid w:val="006672EF"/>
    <w:rsid w:val="00696EDE"/>
    <w:rsid w:val="006D6669"/>
    <w:rsid w:val="00715BE7"/>
    <w:rsid w:val="00720558"/>
    <w:rsid w:val="00763F9E"/>
    <w:rsid w:val="0078305E"/>
    <w:rsid w:val="007A41C6"/>
    <w:rsid w:val="007F116A"/>
    <w:rsid w:val="008033C9"/>
    <w:rsid w:val="00834B8D"/>
    <w:rsid w:val="008466D4"/>
    <w:rsid w:val="00846DE7"/>
    <w:rsid w:val="00862B49"/>
    <w:rsid w:val="00885CC7"/>
    <w:rsid w:val="008C09FA"/>
    <w:rsid w:val="008D2CA0"/>
    <w:rsid w:val="009208B4"/>
    <w:rsid w:val="00942855"/>
    <w:rsid w:val="0095430A"/>
    <w:rsid w:val="009A2783"/>
    <w:rsid w:val="00A303A8"/>
    <w:rsid w:val="00A442DE"/>
    <w:rsid w:val="00A52C28"/>
    <w:rsid w:val="00AC4159"/>
    <w:rsid w:val="00AC6830"/>
    <w:rsid w:val="00B16258"/>
    <w:rsid w:val="00B26181"/>
    <w:rsid w:val="00B9320C"/>
    <w:rsid w:val="00BA78A5"/>
    <w:rsid w:val="00BB79E6"/>
    <w:rsid w:val="00BF6953"/>
    <w:rsid w:val="00C01588"/>
    <w:rsid w:val="00C64234"/>
    <w:rsid w:val="00CA410E"/>
    <w:rsid w:val="00CA681B"/>
    <w:rsid w:val="00CB6CA5"/>
    <w:rsid w:val="00CD349A"/>
    <w:rsid w:val="00D259B2"/>
    <w:rsid w:val="00D55D0A"/>
    <w:rsid w:val="00DB1608"/>
    <w:rsid w:val="00E25F49"/>
    <w:rsid w:val="00E30E40"/>
    <w:rsid w:val="00E64D32"/>
    <w:rsid w:val="00EA2BB9"/>
    <w:rsid w:val="00EE5E74"/>
    <w:rsid w:val="00F44666"/>
    <w:rsid w:val="00F46780"/>
    <w:rsid w:val="00F55F15"/>
    <w:rsid w:val="00FC0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0551"/>
  <w15:docId w15:val="{3AD1ECBF-8856-4F6A-A057-56326189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588"/>
  </w:style>
  <w:style w:type="paragraph" w:styleId="2">
    <w:name w:val="heading 2"/>
    <w:basedOn w:val="a"/>
    <w:next w:val="a"/>
    <w:link w:val="20"/>
    <w:uiPriority w:val="9"/>
    <w:unhideWhenUsed/>
    <w:qFormat/>
    <w:rsid w:val="00AC41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2DE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2DE"/>
    <w:rPr>
      <w:rFonts w:ascii="Calibri" w:hAnsi="Calibri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C41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AC4159"/>
  </w:style>
  <w:style w:type="character" w:styleId="a5">
    <w:name w:val="Hyperlink"/>
    <w:basedOn w:val="a0"/>
    <w:uiPriority w:val="99"/>
    <w:unhideWhenUsed/>
    <w:rsid w:val="00AC415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C4159"/>
    <w:rPr>
      <w:color w:val="800080"/>
      <w:u w:val="single"/>
    </w:rPr>
  </w:style>
  <w:style w:type="paragraph" w:styleId="a7">
    <w:name w:val="Normal (Web)"/>
    <w:basedOn w:val="a"/>
    <w:uiPriority w:val="99"/>
    <w:unhideWhenUsed/>
    <w:rsid w:val="00AC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C4159"/>
    <w:rPr>
      <w:b/>
      <w:bCs/>
    </w:rPr>
  </w:style>
  <w:style w:type="character" w:customStyle="1" w:styleId="apple-converted-space">
    <w:name w:val="apple-converted-space"/>
    <w:basedOn w:val="a0"/>
    <w:rsid w:val="00AC4159"/>
  </w:style>
  <w:style w:type="table" w:styleId="a9">
    <w:name w:val="Table Grid"/>
    <w:basedOn w:val="a1"/>
    <w:uiPriority w:val="59"/>
    <w:rsid w:val="009A2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3B312A"/>
  </w:style>
  <w:style w:type="table" w:customStyle="1" w:styleId="10">
    <w:name w:val="Сетка таблицы1"/>
    <w:basedOn w:val="a1"/>
    <w:next w:val="a9"/>
    <w:uiPriority w:val="59"/>
    <w:rsid w:val="003B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B312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b">
    <w:name w:val="No Spacing"/>
    <w:uiPriority w:val="1"/>
    <w:qFormat/>
    <w:rsid w:val="000F672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0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4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170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60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7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6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644772">
                          <w:marLeft w:val="0"/>
                          <w:marRight w:val="0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8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1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59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4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1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591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1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5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E5DC3-E82E-4620-9EBB-E3073C97F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8</cp:revision>
  <cp:lastPrinted>2016-04-29T08:10:00Z</cp:lastPrinted>
  <dcterms:created xsi:type="dcterms:W3CDTF">2016-02-19T06:12:00Z</dcterms:created>
  <dcterms:modified xsi:type="dcterms:W3CDTF">2021-11-20T05:08:00Z</dcterms:modified>
</cp:coreProperties>
</file>